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F04" w:rsidRDefault="006F7E0D">
      <w:pPr>
        <w:jc w:val="center"/>
        <w:rPr>
          <w:b/>
          <w:sz w:val="28"/>
          <w:szCs w:val="28"/>
        </w:rPr>
      </w:pPr>
      <w:r>
        <w:rPr>
          <w:b/>
          <w:sz w:val="28"/>
          <w:szCs w:val="28"/>
        </w:rPr>
        <w:t>Setting SMART Goals</w:t>
      </w:r>
    </w:p>
    <w:p w:rsidR="002A6F04" w:rsidRDefault="002A6F04"/>
    <w:tbl>
      <w:tblPr>
        <w:tblStyle w:val="a"/>
        <w:tblW w:w="10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80"/>
      </w:tblGrid>
      <w:tr w:rsidR="002A6F04">
        <w:tc>
          <w:tcPr>
            <w:tcW w:w="10980" w:type="dxa"/>
            <w:shd w:val="clear" w:color="auto" w:fill="auto"/>
            <w:tcMar>
              <w:top w:w="100" w:type="dxa"/>
              <w:left w:w="100" w:type="dxa"/>
              <w:bottom w:w="100" w:type="dxa"/>
              <w:right w:w="100" w:type="dxa"/>
            </w:tcMar>
          </w:tcPr>
          <w:p w:rsidR="002A6F04" w:rsidRDefault="006F7E0D">
            <w:r>
              <w:rPr>
                <w:b/>
              </w:rPr>
              <w:t>Skills that this session will develop:</w:t>
            </w:r>
          </w:p>
          <w:p w:rsidR="002A6F04" w:rsidRDefault="00586210">
            <w:pPr>
              <w:rPr>
                <w:b/>
                <w:color w:val="E06666"/>
                <w:sz w:val="28"/>
                <w:szCs w:val="28"/>
              </w:rPr>
            </w:pPr>
            <w:r>
              <w:rPr>
                <w:b/>
                <w:color w:val="E06666"/>
                <w:sz w:val="28"/>
                <w:szCs w:val="28"/>
              </w:rPr>
              <w:t>Self-a</w:t>
            </w:r>
            <w:r w:rsidR="006F7E0D">
              <w:rPr>
                <w:b/>
                <w:color w:val="E06666"/>
                <w:sz w:val="28"/>
                <w:szCs w:val="28"/>
              </w:rPr>
              <w:t>wareness - Aiming High</w:t>
            </w:r>
          </w:p>
        </w:tc>
        <w:bookmarkStart w:id="0" w:name="_GoBack"/>
        <w:bookmarkEnd w:id="0"/>
      </w:tr>
      <w:tr w:rsidR="002A6F04">
        <w:tc>
          <w:tcPr>
            <w:tcW w:w="10980" w:type="dxa"/>
            <w:shd w:val="clear" w:color="auto" w:fill="auto"/>
            <w:tcMar>
              <w:top w:w="100" w:type="dxa"/>
              <w:left w:w="100" w:type="dxa"/>
              <w:bottom w:w="100" w:type="dxa"/>
              <w:right w:w="100" w:type="dxa"/>
            </w:tcMar>
          </w:tcPr>
          <w:p w:rsidR="002A6F04" w:rsidRDefault="006F7E0D">
            <w:pPr>
              <w:rPr>
                <w:b/>
              </w:rPr>
            </w:pPr>
            <w:r>
              <w:rPr>
                <w:b/>
              </w:rPr>
              <w:t>By the end of this session the mentee will be able to:</w:t>
            </w:r>
          </w:p>
          <w:p w:rsidR="002A6F04" w:rsidRDefault="006F7E0D">
            <w:pPr>
              <w:numPr>
                <w:ilvl w:val="0"/>
                <w:numId w:val="1"/>
              </w:numPr>
              <w:rPr>
                <w:b/>
              </w:rPr>
            </w:pPr>
            <w:r>
              <w:rPr>
                <w:b/>
              </w:rPr>
              <w:t>Describe what SMART stands for</w:t>
            </w:r>
          </w:p>
          <w:p w:rsidR="002A6F04" w:rsidRDefault="006F7E0D">
            <w:pPr>
              <w:numPr>
                <w:ilvl w:val="0"/>
                <w:numId w:val="1"/>
              </w:numPr>
              <w:rPr>
                <w:b/>
              </w:rPr>
            </w:pPr>
            <w:r>
              <w:rPr>
                <w:b/>
              </w:rPr>
              <w:t>Explain why SMART goals are important</w:t>
            </w:r>
          </w:p>
          <w:p w:rsidR="002A6F04" w:rsidRDefault="006F7E0D">
            <w:pPr>
              <w:numPr>
                <w:ilvl w:val="0"/>
                <w:numId w:val="1"/>
              </w:numPr>
              <w:rPr>
                <w:b/>
              </w:rPr>
            </w:pPr>
            <w:r>
              <w:rPr>
                <w:b/>
              </w:rPr>
              <w:t xml:space="preserve">Create a list of </w:t>
            </w:r>
            <w:proofErr w:type="spellStart"/>
            <w:r>
              <w:rPr>
                <w:b/>
              </w:rPr>
              <w:t>personalised</w:t>
            </w:r>
            <w:proofErr w:type="spellEnd"/>
            <w:r>
              <w:rPr>
                <w:b/>
              </w:rPr>
              <w:t xml:space="preserve"> SMART goals to work towards</w:t>
            </w:r>
          </w:p>
        </w:tc>
      </w:tr>
    </w:tbl>
    <w:p w:rsidR="002A6F04" w:rsidRDefault="002A6F04"/>
    <w:tbl>
      <w:tblPr>
        <w:tblStyle w:val="a0"/>
        <w:tblW w:w="10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80"/>
      </w:tblGrid>
      <w:tr w:rsidR="002A6F04">
        <w:tc>
          <w:tcPr>
            <w:tcW w:w="10980" w:type="dxa"/>
            <w:shd w:val="clear" w:color="auto" w:fill="auto"/>
            <w:tcMar>
              <w:top w:w="100" w:type="dxa"/>
              <w:left w:w="100" w:type="dxa"/>
              <w:bottom w:w="100" w:type="dxa"/>
              <w:right w:w="100" w:type="dxa"/>
            </w:tcMar>
          </w:tcPr>
          <w:p w:rsidR="002A6F04" w:rsidRDefault="006F7E0D">
            <w:r>
              <w:rPr>
                <w:b/>
              </w:rPr>
              <w:t>Session Preparation:</w:t>
            </w:r>
          </w:p>
        </w:tc>
      </w:tr>
      <w:tr w:rsidR="002A6F04">
        <w:tc>
          <w:tcPr>
            <w:tcW w:w="10980" w:type="dxa"/>
            <w:shd w:val="clear" w:color="auto" w:fill="auto"/>
            <w:tcMar>
              <w:top w:w="100" w:type="dxa"/>
              <w:left w:w="100" w:type="dxa"/>
              <w:bottom w:w="100" w:type="dxa"/>
              <w:right w:w="100" w:type="dxa"/>
            </w:tcMar>
          </w:tcPr>
          <w:p w:rsidR="002A6F04" w:rsidRDefault="006F7E0D">
            <w:pPr>
              <w:numPr>
                <w:ilvl w:val="0"/>
                <w:numId w:val="2"/>
              </w:numPr>
            </w:pPr>
            <w:r>
              <w:t>Mentee to prepare a list of short, medium and long term goals.  These could be academic or career related.</w:t>
            </w:r>
          </w:p>
          <w:p w:rsidR="002A6F04" w:rsidRDefault="002A6F04"/>
          <w:p w:rsidR="002A6F04" w:rsidRDefault="006F7E0D">
            <w:pPr>
              <w:numPr>
                <w:ilvl w:val="0"/>
                <w:numId w:val="2"/>
              </w:numPr>
            </w:pPr>
            <w:r>
              <w:t>Mentor to think through goals they have set in the past or goals they are working towards at the moment as examples to share with their mentee.</w:t>
            </w:r>
          </w:p>
        </w:tc>
      </w:tr>
    </w:tbl>
    <w:p w:rsidR="002A6F04" w:rsidRDefault="002A6F04"/>
    <w:tbl>
      <w:tblPr>
        <w:tblStyle w:val="a1"/>
        <w:tblW w:w="10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80"/>
      </w:tblGrid>
      <w:tr w:rsidR="002A6F04">
        <w:tc>
          <w:tcPr>
            <w:tcW w:w="10980" w:type="dxa"/>
            <w:shd w:val="clear" w:color="auto" w:fill="auto"/>
            <w:tcMar>
              <w:top w:w="100" w:type="dxa"/>
              <w:left w:w="100" w:type="dxa"/>
              <w:bottom w:w="100" w:type="dxa"/>
              <w:right w:w="100" w:type="dxa"/>
            </w:tcMar>
          </w:tcPr>
          <w:p w:rsidR="002A6F04" w:rsidRDefault="006F7E0D">
            <w:r>
              <w:rPr>
                <w:b/>
              </w:rPr>
              <w:t>Session Plan:</w:t>
            </w:r>
          </w:p>
        </w:tc>
      </w:tr>
      <w:tr w:rsidR="002A6F04">
        <w:tc>
          <w:tcPr>
            <w:tcW w:w="10980" w:type="dxa"/>
            <w:shd w:val="clear" w:color="auto" w:fill="auto"/>
            <w:tcMar>
              <w:top w:w="100" w:type="dxa"/>
              <w:left w:w="100" w:type="dxa"/>
              <w:bottom w:w="100" w:type="dxa"/>
              <w:right w:w="100" w:type="dxa"/>
            </w:tcMar>
          </w:tcPr>
          <w:p w:rsidR="002A6F04" w:rsidRDefault="006F7E0D">
            <w:pPr>
              <w:rPr>
                <w:i/>
              </w:rPr>
            </w:pPr>
            <w:r>
              <w:rPr>
                <w:i/>
              </w:rPr>
              <w:t>Work through the following activities together.</w:t>
            </w:r>
          </w:p>
          <w:p w:rsidR="002A6F04" w:rsidRDefault="002A6F04"/>
          <w:p w:rsidR="002A6F04" w:rsidRDefault="006F7E0D">
            <w:r>
              <w:t>Discuss with each other the importance of goal setting. Why do people set goals? Why are goals important to them personally?</w:t>
            </w:r>
          </w:p>
          <w:p w:rsidR="002A6F04" w:rsidRDefault="002A6F04"/>
          <w:p w:rsidR="002A6F04" w:rsidRDefault="006F7E0D">
            <w:r>
              <w:t>What are SMART goals? Why is it important that goals are SMART?</w:t>
            </w:r>
          </w:p>
          <w:p w:rsidR="002A6F04" w:rsidRDefault="002A6F04"/>
          <w:p w:rsidR="002A6F04" w:rsidRDefault="006F7E0D">
            <w:pPr>
              <w:rPr>
                <w:b/>
              </w:rPr>
            </w:pPr>
            <w:r>
              <w:rPr>
                <w:b/>
              </w:rPr>
              <w:t>S</w:t>
            </w:r>
            <w:r>
              <w:rPr>
                <w:b/>
              </w:rPr>
              <w:tab/>
            </w:r>
            <w:r>
              <w:rPr>
                <w:b/>
              </w:rPr>
              <w:tab/>
              <w:t>Specific</w:t>
            </w:r>
          </w:p>
          <w:p w:rsidR="002A6F04" w:rsidRDefault="006F7E0D">
            <w:pPr>
              <w:rPr>
                <w:b/>
              </w:rPr>
            </w:pPr>
            <w:r>
              <w:rPr>
                <w:b/>
              </w:rPr>
              <w:t>M</w:t>
            </w:r>
            <w:r>
              <w:rPr>
                <w:b/>
              </w:rPr>
              <w:tab/>
            </w:r>
            <w:r>
              <w:rPr>
                <w:b/>
              </w:rPr>
              <w:tab/>
              <w:t>Measurable</w:t>
            </w:r>
          </w:p>
          <w:p w:rsidR="002A6F04" w:rsidRDefault="006F7E0D">
            <w:pPr>
              <w:rPr>
                <w:b/>
              </w:rPr>
            </w:pPr>
            <w:r>
              <w:rPr>
                <w:b/>
              </w:rPr>
              <w:t>A</w:t>
            </w:r>
            <w:r>
              <w:rPr>
                <w:b/>
              </w:rPr>
              <w:tab/>
            </w:r>
            <w:r>
              <w:rPr>
                <w:b/>
              </w:rPr>
              <w:tab/>
              <w:t>Achievable</w:t>
            </w:r>
          </w:p>
          <w:p w:rsidR="002A6F04" w:rsidRDefault="006F7E0D">
            <w:pPr>
              <w:rPr>
                <w:b/>
              </w:rPr>
            </w:pPr>
            <w:r>
              <w:rPr>
                <w:b/>
              </w:rPr>
              <w:t>R</w:t>
            </w:r>
            <w:r>
              <w:rPr>
                <w:b/>
              </w:rPr>
              <w:tab/>
            </w:r>
            <w:r>
              <w:rPr>
                <w:b/>
              </w:rPr>
              <w:tab/>
              <w:t>Realistic</w:t>
            </w:r>
          </w:p>
          <w:p w:rsidR="002A6F04" w:rsidRDefault="006F7E0D">
            <w:pPr>
              <w:rPr>
                <w:b/>
              </w:rPr>
            </w:pPr>
            <w:r>
              <w:rPr>
                <w:b/>
              </w:rPr>
              <w:t>T</w:t>
            </w:r>
            <w:r>
              <w:rPr>
                <w:b/>
              </w:rPr>
              <w:tab/>
            </w:r>
            <w:r>
              <w:rPr>
                <w:b/>
              </w:rPr>
              <w:tab/>
              <w:t>Timely</w:t>
            </w:r>
          </w:p>
          <w:p w:rsidR="002A6F04" w:rsidRDefault="002A6F04"/>
          <w:p w:rsidR="002A6F04" w:rsidRDefault="006F7E0D">
            <w:r>
              <w:t>Review the list of goals the mentee has prepared and the examples the mentor has brought to this meeting. Are the goals SMART?</w:t>
            </w:r>
          </w:p>
          <w:p w:rsidR="002A6F04" w:rsidRDefault="002A6F04"/>
          <w:p w:rsidR="002A6F04" w:rsidRDefault="006F7E0D">
            <w:r>
              <w:t>Using the list as a starting point, create 3 or more short, medium and long term SMART goals for the future. These are fluid and can be updated but it is good to get into the habit of setting goals for the future.</w:t>
            </w:r>
          </w:p>
          <w:p w:rsidR="002A6F04" w:rsidRDefault="002A6F04"/>
          <w:p w:rsidR="002A6F04" w:rsidRDefault="006F7E0D">
            <w:r>
              <w:lastRenderedPageBreak/>
              <w:t xml:space="preserve">Discuss the plan on how to achieve these goals. Consider </w:t>
            </w:r>
            <w:proofErr w:type="spellStart"/>
            <w:r>
              <w:t>prioritising</w:t>
            </w:r>
            <w:proofErr w:type="spellEnd"/>
            <w:r>
              <w:t>, time management techniques, when and how to ask for help. What could be the challenges or obstacles when achieving these goals? How would you overcome these challenges?</w:t>
            </w:r>
          </w:p>
          <w:p w:rsidR="002A6F04" w:rsidRDefault="002A6F04"/>
          <w:p w:rsidR="002A6F04" w:rsidRDefault="006F7E0D">
            <w:r>
              <w:t>The potential next step after this session will be to set one SMART goal that you would want to both achieve by the end of the programme. This could be that you will both learn a new skill.</w:t>
            </w:r>
          </w:p>
        </w:tc>
      </w:tr>
    </w:tbl>
    <w:p w:rsidR="002A6F04" w:rsidRDefault="002A6F04"/>
    <w:sectPr w:rsidR="002A6F04">
      <w:headerReference w:type="default" r:id="rId7"/>
      <w:footerReference w:type="default" r:id="rId8"/>
      <w:pgSz w:w="12240" w:h="15840"/>
      <w:pgMar w:top="1440" w:right="630" w:bottom="1440" w:left="63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A25" w:rsidRDefault="006F7E0D">
      <w:pPr>
        <w:spacing w:line="240" w:lineRule="auto"/>
      </w:pPr>
      <w:r>
        <w:separator/>
      </w:r>
    </w:p>
  </w:endnote>
  <w:endnote w:type="continuationSeparator" w:id="0">
    <w:p w:rsidR="00906A25" w:rsidRDefault="006F7E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F04" w:rsidRDefault="006F7E0D">
    <w:pPr>
      <w:jc w:val="right"/>
    </w:pPr>
    <w:r>
      <w:fldChar w:fldCharType="begin"/>
    </w:r>
    <w:r>
      <w:instrText>PAGE</w:instrText>
    </w:r>
    <w:r>
      <w:fldChar w:fldCharType="separate"/>
    </w:r>
    <w:r w:rsidR="00064CDF">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A25" w:rsidRDefault="006F7E0D">
      <w:pPr>
        <w:spacing w:line="240" w:lineRule="auto"/>
      </w:pPr>
      <w:r>
        <w:separator/>
      </w:r>
    </w:p>
  </w:footnote>
  <w:footnote w:type="continuationSeparator" w:id="0">
    <w:p w:rsidR="00906A25" w:rsidRDefault="006F7E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F04" w:rsidRDefault="006F7C59">
    <w:pPr>
      <w:jc w:val="right"/>
    </w:pPr>
    <w:r>
      <w:rPr>
        <w:rFonts w:ascii="Calibri Light" w:hAnsi="Calibri Light" w:cs="Calibri Light"/>
        <w:b/>
        <w:bCs/>
        <w:noProof/>
        <w:color w:val="627C8E"/>
        <w:lang w:val="en-GB"/>
      </w:rPr>
      <w:drawing>
        <wp:anchor distT="0" distB="0" distL="114300" distR="114300" simplePos="0" relativeHeight="251659264" behindDoc="0" locked="0" layoutInCell="1" allowOverlap="1" wp14:anchorId="11F2B4F8" wp14:editId="27154D8F">
          <wp:simplePos x="0" y="0"/>
          <wp:positionH relativeFrom="column">
            <wp:posOffset>-57150</wp:posOffset>
          </wp:positionH>
          <wp:positionV relativeFrom="paragraph">
            <wp:posOffset>0</wp:posOffset>
          </wp:positionV>
          <wp:extent cx="820800" cy="802800"/>
          <wp:effectExtent l="0" t="0" r="0" b="0"/>
          <wp:wrapNone/>
          <wp:docPr id="2" name="Picture 2" descr="cid:image012.png@01D64970.83544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2.png@01D64970.835440B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20800" cy="80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4CDF">
      <w:rPr>
        <w:noProof/>
        <w:lang w:val="en-GB"/>
      </w:rPr>
      <w:drawing>
        <wp:inline distT="0" distB="0" distL="0" distR="0" wp14:anchorId="4859D3CE" wp14:editId="391F4F0B">
          <wp:extent cx="660400" cy="6604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okerageLogo110x110.jpg"/>
                  <pic:cNvPicPr/>
                </pic:nvPicPr>
                <pic:blipFill>
                  <a:blip r:embed="rId3">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inline>
      </w:drawing>
    </w:r>
  </w:p>
  <w:p w:rsidR="00586210" w:rsidRDefault="00586210">
    <w:pP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A3F86"/>
    <w:multiLevelType w:val="multilevel"/>
    <w:tmpl w:val="57140F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794B58"/>
    <w:multiLevelType w:val="multilevel"/>
    <w:tmpl w:val="543CD4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04"/>
    <w:rsid w:val="00064CDF"/>
    <w:rsid w:val="00112338"/>
    <w:rsid w:val="002A6F04"/>
    <w:rsid w:val="00586210"/>
    <w:rsid w:val="006F7C59"/>
    <w:rsid w:val="006F7E0D"/>
    <w:rsid w:val="00906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B674E0-BD52-46AE-AE8E-3A206C28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F7E0D"/>
    <w:pPr>
      <w:tabs>
        <w:tab w:val="center" w:pos="4513"/>
        <w:tab w:val="right" w:pos="9026"/>
      </w:tabs>
      <w:spacing w:line="240" w:lineRule="auto"/>
    </w:pPr>
  </w:style>
  <w:style w:type="character" w:customStyle="1" w:styleId="HeaderChar">
    <w:name w:val="Header Char"/>
    <w:basedOn w:val="DefaultParagraphFont"/>
    <w:link w:val="Header"/>
    <w:uiPriority w:val="99"/>
    <w:rsid w:val="006F7E0D"/>
  </w:style>
  <w:style w:type="paragraph" w:styleId="Footer">
    <w:name w:val="footer"/>
    <w:basedOn w:val="Normal"/>
    <w:link w:val="FooterChar"/>
    <w:uiPriority w:val="99"/>
    <w:unhideWhenUsed/>
    <w:rsid w:val="006F7E0D"/>
    <w:pPr>
      <w:tabs>
        <w:tab w:val="center" w:pos="4513"/>
        <w:tab w:val="right" w:pos="9026"/>
      </w:tabs>
      <w:spacing w:line="240" w:lineRule="auto"/>
    </w:pPr>
  </w:style>
  <w:style w:type="character" w:customStyle="1" w:styleId="FooterChar">
    <w:name w:val="Footer Char"/>
    <w:basedOn w:val="DefaultParagraphFont"/>
    <w:link w:val="Footer"/>
    <w:uiPriority w:val="99"/>
    <w:rsid w:val="006F7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12.png@01D64970.835440B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Hien</dc:creator>
  <cp:lastModifiedBy>Katie Rabot</cp:lastModifiedBy>
  <cp:revision>6</cp:revision>
  <dcterms:created xsi:type="dcterms:W3CDTF">2020-06-27T16:51:00Z</dcterms:created>
  <dcterms:modified xsi:type="dcterms:W3CDTF">2020-10-06T09:28:00Z</dcterms:modified>
</cp:coreProperties>
</file>